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0B625A" w:rsidP="00F414C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UZEM Sistem Yöneticisi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0B625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UZEM Müdürü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BB4E48">
        <w:trPr>
          <w:trHeight w:val="285"/>
        </w:trPr>
        <w:tc>
          <w:tcPr>
            <w:tcW w:w="10203" w:type="dxa"/>
            <w:shd w:val="clear" w:color="auto" w:fill="auto"/>
          </w:tcPr>
          <w:p w:rsidR="00FE4D19" w:rsidRPr="006D78D3" w:rsidRDefault="006D78D3" w:rsidP="006D78D3">
            <w:pPr>
              <w:spacing w:after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bookmarkStart w:id="0" w:name="_GoBack"/>
            <w:r w:rsidRPr="006D78D3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Merkezin ihtiyaçlarına yönelik yazılım geliştirme çözümleri sağlar. Üniversitenin diğer birimlerinden gelen ve merkez yönetimi tarafından uygun görülmüş olan yazılım </w:t>
            </w:r>
            <w:r w:rsidRPr="006D78D3">
              <w:rPr>
                <w:rFonts w:ascii="Cambria" w:hAnsi="Cambria"/>
                <w:sz w:val="20"/>
                <w:szCs w:val="20"/>
                <w:shd w:val="clear" w:color="auto" w:fill="FFFFFF"/>
              </w:rPr>
              <w:t>geliştirme projelerini gerçekleştirir.</w:t>
            </w:r>
            <w:bookmarkEnd w:id="0"/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E22D47" w:rsidRPr="000B625A" w:rsidRDefault="000B625A" w:rsidP="000B625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0B625A">
              <w:rPr>
                <w:rFonts w:ascii="Cambria" w:hAnsi="Cambria"/>
                <w:sz w:val="20"/>
                <w:szCs w:val="20"/>
              </w:rPr>
              <w:t>Ders Yönetim Sistemi kullanıcılarını (yönetici, koordinatör, eğitimci ve öğrenci) tanımlamak.</w:t>
            </w:r>
            <w:proofErr w:type="gramEnd"/>
          </w:p>
          <w:p w:rsidR="000B625A" w:rsidRPr="000B625A" w:rsidRDefault="000B625A" w:rsidP="000B625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0B625A">
              <w:rPr>
                <w:rFonts w:ascii="Cambria" w:hAnsi="Cambria" w:cstheme="minorHAnsi"/>
                <w:sz w:val="20"/>
                <w:szCs w:val="20"/>
              </w:rPr>
              <w:t>Ders Yönetim Sisteminde öğrencilerin seçtikleri derslere kayıtlarını yapmak, kullanıcı adı ve şifrelerini belirlemek.</w:t>
            </w:r>
            <w:proofErr w:type="gramEnd"/>
          </w:p>
          <w:p w:rsidR="000B625A" w:rsidRPr="000B625A" w:rsidRDefault="000B625A" w:rsidP="000B625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B625A">
              <w:rPr>
                <w:rFonts w:ascii="Cambria" w:hAnsi="Cambria" w:cstheme="minorHAnsi"/>
                <w:sz w:val="20"/>
                <w:szCs w:val="20"/>
              </w:rPr>
              <w:t xml:space="preserve">Öğrenme Yönetim Sistemi </w:t>
            </w:r>
            <w:proofErr w:type="gramStart"/>
            <w:r w:rsidRPr="000B625A">
              <w:rPr>
                <w:rFonts w:ascii="Cambria" w:hAnsi="Cambria" w:cstheme="minorHAnsi"/>
                <w:sz w:val="20"/>
                <w:szCs w:val="20"/>
              </w:rPr>
              <w:t>senkronizasyonu</w:t>
            </w:r>
            <w:proofErr w:type="gramEnd"/>
            <w:r w:rsidRPr="000B625A">
              <w:rPr>
                <w:rFonts w:ascii="Cambria" w:hAnsi="Cambria" w:cstheme="minorHAnsi"/>
                <w:sz w:val="20"/>
                <w:szCs w:val="20"/>
              </w:rPr>
              <w:t xml:space="preserve"> gerçekleştirmek.</w:t>
            </w:r>
          </w:p>
          <w:p w:rsidR="000B625A" w:rsidRPr="000B625A" w:rsidRDefault="000B625A" w:rsidP="000B625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0B625A">
              <w:rPr>
                <w:rFonts w:ascii="Cambria" w:hAnsi="Cambria" w:cstheme="minorHAnsi"/>
                <w:sz w:val="20"/>
                <w:szCs w:val="20"/>
              </w:rPr>
              <w:t>Uzaktan Eğitimle ders alan öğrencilerin ders takiplerini izlemek.</w:t>
            </w:r>
            <w:proofErr w:type="gramEnd"/>
          </w:p>
          <w:p w:rsidR="000B625A" w:rsidRPr="000B625A" w:rsidRDefault="000B625A" w:rsidP="000B625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B625A">
              <w:rPr>
                <w:rFonts w:ascii="Cambria" w:hAnsi="Cambria" w:cstheme="minorHAnsi"/>
                <w:sz w:val="20"/>
                <w:szCs w:val="20"/>
              </w:rPr>
              <w:t>Uzaktan Eğitim Merkezi personeline teknik konularda destek vermek.</w:t>
            </w:r>
          </w:p>
          <w:p w:rsidR="000B625A" w:rsidRPr="000B625A" w:rsidRDefault="000B625A" w:rsidP="000B625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B625A">
              <w:rPr>
                <w:rFonts w:ascii="Cambria" w:hAnsi="Cambria" w:cstheme="minorHAnsi"/>
                <w:sz w:val="20"/>
                <w:szCs w:val="20"/>
              </w:rPr>
              <w:t>Uzaktan Eğitim Merkezi web sitesinin güncel ve düzenli çalışmasını sağlamak.</w:t>
            </w:r>
          </w:p>
          <w:p w:rsidR="000B625A" w:rsidRPr="00E22D47" w:rsidRDefault="000B625A" w:rsidP="000B625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</w:rPr>
            </w:pPr>
            <w:proofErr w:type="gramStart"/>
            <w:r w:rsidRPr="000B625A">
              <w:rPr>
                <w:rFonts w:ascii="Cambria" w:hAnsi="Cambria" w:cstheme="minorHAnsi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BB4E48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BB4E4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BB4E48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BB4E48">
        <w:trPr>
          <w:trHeight w:val="316"/>
        </w:trPr>
        <w:tc>
          <w:tcPr>
            <w:tcW w:w="10203" w:type="dxa"/>
            <w:shd w:val="clear" w:color="auto" w:fill="auto"/>
          </w:tcPr>
          <w:p w:rsidR="00F414CB" w:rsidRPr="00E22D47" w:rsidRDefault="00F414CB" w:rsidP="00E22D47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657 </w:t>
            </w:r>
            <w:r w:rsidR="00BB4E48">
              <w:rPr>
                <w:rFonts w:ascii="Cambria" w:hAnsi="Cambria"/>
                <w:sz w:val="20"/>
                <w:szCs w:val="20"/>
              </w:rPr>
              <w:t>sayılı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BB4E48">
              <w:rPr>
                <w:rFonts w:ascii="Cambria" w:hAnsi="Cambria"/>
                <w:sz w:val="20"/>
                <w:szCs w:val="20"/>
              </w:rPr>
              <w:t xml:space="preserve">Devlet </w:t>
            </w:r>
            <w:r>
              <w:rPr>
                <w:rFonts w:ascii="Cambria" w:hAnsi="Cambria"/>
                <w:sz w:val="20"/>
                <w:szCs w:val="20"/>
              </w:rPr>
              <w:t>Memurl</w:t>
            </w:r>
            <w:r w:rsidR="00BB4E48">
              <w:rPr>
                <w:rFonts w:ascii="Cambria" w:hAnsi="Cambria"/>
                <w:sz w:val="20"/>
                <w:szCs w:val="20"/>
              </w:rPr>
              <w:t>arı Kanununa göre atanmış olmak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BB4E48">
        <w:trPr>
          <w:trHeight w:val="229"/>
        </w:trPr>
        <w:tc>
          <w:tcPr>
            <w:tcW w:w="10203" w:type="dxa"/>
            <w:shd w:val="clear" w:color="auto" w:fill="auto"/>
          </w:tcPr>
          <w:p w:rsidR="000B625A" w:rsidRDefault="00BB4E48" w:rsidP="000B625A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625A">
              <w:rPr>
                <w:rFonts w:ascii="Cambria" w:hAnsi="Cambria" w:cs="Times New Roman"/>
                <w:sz w:val="20"/>
                <w:szCs w:val="20"/>
              </w:rPr>
              <w:t>657 s</w:t>
            </w:r>
            <w:r w:rsidR="003A03C9" w:rsidRPr="000B625A">
              <w:rPr>
                <w:rFonts w:ascii="Cambria" w:hAnsi="Cambria" w:cs="Times New Roman"/>
                <w:sz w:val="20"/>
                <w:szCs w:val="20"/>
              </w:rPr>
              <w:t xml:space="preserve">ayılı </w:t>
            </w:r>
            <w:r w:rsidRPr="000B625A">
              <w:rPr>
                <w:rFonts w:ascii="Cambria" w:hAnsi="Cambria" w:cs="Times New Roman"/>
                <w:sz w:val="20"/>
                <w:szCs w:val="20"/>
              </w:rPr>
              <w:t xml:space="preserve">Devlet </w:t>
            </w:r>
            <w:r w:rsidR="003A03C9" w:rsidRPr="000B625A">
              <w:rPr>
                <w:rFonts w:ascii="Cambria" w:hAnsi="Cambria" w:cs="Times New Roman"/>
                <w:sz w:val="20"/>
                <w:szCs w:val="20"/>
              </w:rPr>
              <w:t>Memurları Kanunu</w:t>
            </w:r>
          </w:p>
          <w:p w:rsidR="000B625A" w:rsidRDefault="000B625A" w:rsidP="000B625A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625A">
              <w:rPr>
                <w:rFonts w:ascii="Cambria" w:hAnsi="Cambria" w:cs="Times New Roman"/>
                <w:sz w:val="20"/>
                <w:szCs w:val="20"/>
              </w:rPr>
              <w:t>2547 Sayılı Yükseköğretim Kanunu</w:t>
            </w:r>
          </w:p>
          <w:p w:rsidR="000B625A" w:rsidRPr="000B625A" w:rsidRDefault="000B625A" w:rsidP="000B625A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625A">
              <w:rPr>
                <w:rFonts w:ascii="Cambria" w:hAnsi="Cambria" w:cs="Times New Roman"/>
                <w:sz w:val="20"/>
                <w:szCs w:val="20"/>
              </w:rPr>
              <w:t>Üniversitelerde Akademik Teşkilât Yönetmeliği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7E2" w:rsidRDefault="008407E2">
      <w:pPr>
        <w:spacing w:after="0" w:line="240" w:lineRule="auto"/>
      </w:pPr>
      <w:r>
        <w:separator/>
      </w:r>
    </w:p>
  </w:endnote>
  <w:endnote w:type="continuationSeparator" w:id="0">
    <w:p w:rsidR="008407E2" w:rsidRDefault="0084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D78D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D78D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7E2" w:rsidRDefault="008407E2">
      <w:pPr>
        <w:spacing w:after="0" w:line="240" w:lineRule="auto"/>
      </w:pPr>
      <w:r>
        <w:separator/>
      </w:r>
    </w:p>
  </w:footnote>
  <w:footnote w:type="continuationSeparator" w:id="0">
    <w:p w:rsidR="008407E2" w:rsidRDefault="00840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8407E2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74957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848"/>
    <w:multiLevelType w:val="hybridMultilevel"/>
    <w:tmpl w:val="2056F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7BA8"/>
    <w:multiLevelType w:val="hybridMultilevel"/>
    <w:tmpl w:val="DFDA5BB2"/>
    <w:lvl w:ilvl="0" w:tplc="3EF0CF50">
      <w:start w:val="1"/>
      <w:numFmt w:val="decimal"/>
      <w:lvlText w:val="%1."/>
      <w:lvlJc w:val="left"/>
      <w:pPr>
        <w:ind w:left="1077" w:hanging="360"/>
      </w:pPr>
      <w:rPr>
        <w:rFonts w:ascii="Cambria" w:eastAsiaTheme="minorEastAsia" w:hAnsi="Cambria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1D6457"/>
    <w:multiLevelType w:val="hybridMultilevel"/>
    <w:tmpl w:val="58145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03C8"/>
    <w:multiLevelType w:val="hybridMultilevel"/>
    <w:tmpl w:val="0E0C3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E36C1"/>
    <w:multiLevelType w:val="hybridMultilevel"/>
    <w:tmpl w:val="80A00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18BC2B4D"/>
    <w:multiLevelType w:val="hybridMultilevel"/>
    <w:tmpl w:val="0436E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E056D"/>
    <w:multiLevelType w:val="hybridMultilevel"/>
    <w:tmpl w:val="9C32CDCA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AB20F31"/>
    <w:multiLevelType w:val="hybridMultilevel"/>
    <w:tmpl w:val="7E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43990"/>
    <w:multiLevelType w:val="hybridMultilevel"/>
    <w:tmpl w:val="04DE0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15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  <w:num w:numId="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25A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3C27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78D3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07E2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1AB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4E48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59D9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4</cp:revision>
  <cp:lastPrinted>2021-06-19T08:40:00Z</cp:lastPrinted>
  <dcterms:created xsi:type="dcterms:W3CDTF">2021-11-16T11:21:00Z</dcterms:created>
  <dcterms:modified xsi:type="dcterms:W3CDTF">2021-11-18T11:07:00Z</dcterms:modified>
</cp:coreProperties>
</file>